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1" w:rsidRDefault="00812E3C" w:rsidP="002B48F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</w:p>
    <w:p w:rsidR="00380996" w:rsidRPr="009B6658" w:rsidRDefault="008A5291" w:rsidP="002B48F5">
      <w:pPr>
        <w:pStyle w:val="Default"/>
        <w:jc w:val="center"/>
        <w:rPr>
          <w:lang w:val="en-GB"/>
        </w:rPr>
      </w:pPr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Rules for the allocation of the Interconnection Intraday Capacity at the border of control areas of Hrvatski operator prijenosnog sustava d.o.o. (“HOPS”) and Nezavisni operator sistema u Bosni i Hercegovini (“NOSBIH”)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42D04" w:rsidRPr="00242D04" w:rsidRDefault="00242D04" w:rsidP="00107D23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 for the allocation of the Interconnection Intraday Capacity at the border of control areas of Hrvatski operator prijenosnog sustava d.o.o. (“HOPS”) and Nezavisni operator sistema u Bosni i Hercegovini (“NOSBIH”)</w:t>
            </w:r>
            <w:bookmarkStart w:id="0" w:name="_GoBack"/>
            <w:bookmarkEnd w:id="0"/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242D04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Hrvatski operator prijenosnog sustava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r w:rsidR="00F01C3A" w:rsidRPr="009B6658">
        <w:rPr>
          <w:sz w:val="20"/>
          <w:szCs w:val="20"/>
          <w:lang w:val="en-GB"/>
        </w:rPr>
        <w:t>signature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can </w:t>
      </w:r>
      <w:r w:rsidR="00B8780C" w:rsidRPr="009B6658">
        <w:rPr>
          <w:i/>
          <w:sz w:val="20"/>
          <w:szCs w:val="20"/>
          <w:lang w:val="en-GB"/>
        </w:rPr>
        <w:t>be expanded.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D62F79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  <w:r w:rsidR="00D17758">
              <w:rPr>
                <w:sz w:val="20"/>
                <w:szCs w:val="20"/>
                <w:lang w:val="en-GB"/>
              </w:rPr>
              <w:t>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</w:t>
            </w:r>
            <w:r w:rsidR="009E5090">
              <w:rPr>
                <w:sz w:val="20"/>
                <w:szCs w:val="20"/>
                <w:lang w:val="en-GB"/>
              </w:rPr>
              <w:t>2</w:t>
            </w:r>
            <w:r w:rsidR="00D1775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1775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Article</w:t>
            </w:r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D17758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651D07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651D0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Article </w:t>
            </w:r>
            <w:r w:rsidR="00651D07">
              <w:rPr>
                <w:sz w:val="20"/>
                <w:szCs w:val="20"/>
                <w:lang w:val="en-GB"/>
              </w:rPr>
              <w:t>7.1.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9815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7.2.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9E5090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5090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5090" w:rsidRPr="009B6658" w:rsidRDefault="009E5090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457FA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57FA7" w:rsidRDefault="00457FA7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C100F1">
              <w:rPr>
                <w:sz w:val="20"/>
                <w:szCs w:val="20"/>
                <w:lang w:val="en-GB"/>
              </w:rPr>
              <w:t>rticle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57FA7" w:rsidRPr="009B6658" w:rsidRDefault="00457FA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Article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07C04" w:rsidRDefault="00DB6D7C">
      <w:pPr>
        <w:rPr>
          <w:sz w:val="20"/>
          <w:szCs w:val="20"/>
        </w:rPr>
      </w:pPr>
    </w:p>
    <w:sectPr w:rsidR="00DB6D7C" w:rsidRPr="00207C04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47" w:rsidRDefault="00D85047">
      <w:r>
        <w:separator/>
      </w:r>
    </w:p>
  </w:endnote>
  <w:endnote w:type="continuationSeparator" w:id="0">
    <w:p w:rsidR="00D85047" w:rsidRDefault="00D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8D66FA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47" w:rsidRDefault="00D85047">
      <w:r>
        <w:separator/>
      </w:r>
    </w:p>
  </w:footnote>
  <w:footnote w:type="continuationSeparator" w:id="0">
    <w:p w:rsidR="00D85047" w:rsidRDefault="00D8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07D23"/>
    <w:rsid w:val="001405DF"/>
    <w:rsid w:val="001539B5"/>
    <w:rsid w:val="00187D4F"/>
    <w:rsid w:val="001E71E0"/>
    <w:rsid w:val="00207C04"/>
    <w:rsid w:val="002105C1"/>
    <w:rsid w:val="00210833"/>
    <w:rsid w:val="002229AE"/>
    <w:rsid w:val="00225006"/>
    <w:rsid w:val="0023362F"/>
    <w:rsid w:val="00242D04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93E42"/>
    <w:rsid w:val="005060D1"/>
    <w:rsid w:val="00524A51"/>
    <w:rsid w:val="00540541"/>
    <w:rsid w:val="00554D86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51D07"/>
    <w:rsid w:val="00663ED0"/>
    <w:rsid w:val="00664AF5"/>
    <w:rsid w:val="00687545"/>
    <w:rsid w:val="006D75F0"/>
    <w:rsid w:val="0071536A"/>
    <w:rsid w:val="007203F3"/>
    <w:rsid w:val="007A0641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A5291"/>
    <w:rsid w:val="008B2167"/>
    <w:rsid w:val="008D1B81"/>
    <w:rsid w:val="008D2C06"/>
    <w:rsid w:val="008D66FA"/>
    <w:rsid w:val="009008D0"/>
    <w:rsid w:val="009162B1"/>
    <w:rsid w:val="00963264"/>
    <w:rsid w:val="0098150B"/>
    <w:rsid w:val="009B6658"/>
    <w:rsid w:val="009C11D1"/>
    <w:rsid w:val="009E5090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0F1"/>
    <w:rsid w:val="00C10A52"/>
    <w:rsid w:val="00C44AA6"/>
    <w:rsid w:val="00C62A2D"/>
    <w:rsid w:val="00CC0307"/>
    <w:rsid w:val="00D17758"/>
    <w:rsid w:val="00D314AF"/>
    <w:rsid w:val="00D36E07"/>
    <w:rsid w:val="00D62F79"/>
    <w:rsid w:val="00D7046F"/>
    <w:rsid w:val="00D82922"/>
    <w:rsid w:val="00D85047"/>
    <w:rsid w:val="00DB6D7C"/>
    <w:rsid w:val="00DC028F"/>
    <w:rsid w:val="00E1546E"/>
    <w:rsid w:val="00E63251"/>
    <w:rsid w:val="00E64959"/>
    <w:rsid w:val="00E95B36"/>
    <w:rsid w:val="00E96CED"/>
    <w:rsid w:val="00EE09EF"/>
    <w:rsid w:val="00F01C3A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73BBF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24</cp:revision>
  <dcterms:created xsi:type="dcterms:W3CDTF">2017-12-06T10:37:00Z</dcterms:created>
  <dcterms:modified xsi:type="dcterms:W3CDTF">2019-10-04T08:03:00Z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